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D" w:rsidRDefault="00941224" w:rsidP="00941224">
      <w:pPr>
        <w:jc w:val="center"/>
        <w:rPr>
          <w:rFonts w:ascii="Tahoma" w:hAnsi="Tahoma" w:cs="Tahoma"/>
          <w:sz w:val="28"/>
          <w:szCs w:val="28"/>
        </w:rPr>
      </w:pPr>
      <w:r>
        <w:rPr>
          <w:rFonts w:ascii="Tahoma" w:hAnsi="Tahoma" w:cs="Tahoma"/>
          <w:sz w:val="28"/>
          <w:szCs w:val="28"/>
        </w:rPr>
        <w:t xml:space="preserve">Town of Eustis </w:t>
      </w:r>
    </w:p>
    <w:p w:rsidR="00941224" w:rsidRDefault="00941224" w:rsidP="00941224">
      <w:pPr>
        <w:jc w:val="center"/>
        <w:rPr>
          <w:rFonts w:ascii="Tahoma" w:hAnsi="Tahoma" w:cs="Tahoma"/>
          <w:sz w:val="28"/>
          <w:szCs w:val="28"/>
        </w:rPr>
      </w:pPr>
      <w:r>
        <w:rPr>
          <w:rFonts w:ascii="Tahoma" w:hAnsi="Tahoma" w:cs="Tahoma"/>
          <w:sz w:val="28"/>
          <w:szCs w:val="28"/>
        </w:rPr>
        <w:t xml:space="preserve">Selectmen’s Meeting </w:t>
      </w:r>
    </w:p>
    <w:p w:rsidR="00941224" w:rsidRDefault="00941224" w:rsidP="00941224">
      <w:pPr>
        <w:jc w:val="center"/>
        <w:rPr>
          <w:rFonts w:ascii="Tahoma" w:hAnsi="Tahoma" w:cs="Tahoma"/>
          <w:sz w:val="28"/>
          <w:szCs w:val="28"/>
        </w:rPr>
      </w:pPr>
      <w:r>
        <w:rPr>
          <w:rFonts w:ascii="Tahoma" w:hAnsi="Tahoma" w:cs="Tahoma"/>
          <w:sz w:val="28"/>
          <w:szCs w:val="28"/>
        </w:rPr>
        <w:t>January 12</w:t>
      </w:r>
      <w:r w:rsidRPr="00941224">
        <w:rPr>
          <w:rFonts w:ascii="Tahoma" w:hAnsi="Tahoma" w:cs="Tahoma"/>
          <w:sz w:val="28"/>
          <w:szCs w:val="28"/>
          <w:vertAlign w:val="superscript"/>
        </w:rPr>
        <w:t>th</w:t>
      </w:r>
      <w:r>
        <w:rPr>
          <w:rFonts w:ascii="Tahoma" w:hAnsi="Tahoma" w:cs="Tahoma"/>
          <w:sz w:val="28"/>
          <w:szCs w:val="28"/>
        </w:rPr>
        <w:t>, 2021</w:t>
      </w:r>
    </w:p>
    <w:p w:rsidR="00941224" w:rsidRDefault="00941224" w:rsidP="00941224">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Amanda </w:t>
      </w:r>
      <w:proofErr w:type="spellStart"/>
      <w:r>
        <w:rPr>
          <w:rFonts w:ascii="Tahoma" w:hAnsi="Tahoma" w:cs="Tahoma"/>
          <w:sz w:val="24"/>
          <w:szCs w:val="24"/>
        </w:rPr>
        <w:t>Brochu</w:t>
      </w:r>
      <w:proofErr w:type="spellEnd"/>
      <w:r>
        <w:rPr>
          <w:rFonts w:ascii="Tahoma" w:hAnsi="Tahoma" w:cs="Tahoma"/>
          <w:sz w:val="24"/>
          <w:szCs w:val="24"/>
        </w:rPr>
        <w:t xml:space="preserve">, </w:t>
      </w:r>
      <w:proofErr w:type="spellStart"/>
      <w:r>
        <w:rPr>
          <w:rFonts w:ascii="Tahoma" w:hAnsi="Tahoma" w:cs="Tahoma"/>
          <w:sz w:val="24"/>
          <w:szCs w:val="24"/>
        </w:rPr>
        <w:t>Jedediah</w:t>
      </w:r>
      <w:proofErr w:type="spellEnd"/>
      <w:r>
        <w:rPr>
          <w:rFonts w:ascii="Tahoma" w:hAnsi="Tahoma" w:cs="Tahoma"/>
          <w:sz w:val="24"/>
          <w:szCs w:val="24"/>
        </w:rPr>
        <w:t xml:space="preserve"> Whiting, Steve St Jean, Jeff </w:t>
      </w:r>
      <w:proofErr w:type="spellStart"/>
      <w:r>
        <w:rPr>
          <w:rFonts w:ascii="Tahoma" w:hAnsi="Tahoma" w:cs="Tahoma"/>
          <w:sz w:val="24"/>
          <w:szCs w:val="24"/>
        </w:rPr>
        <w:t>Lecander</w:t>
      </w:r>
      <w:proofErr w:type="spellEnd"/>
    </w:p>
    <w:p w:rsidR="00941224" w:rsidRDefault="00941224" w:rsidP="00941224">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Tina O’Donnell, James </w:t>
      </w:r>
      <w:proofErr w:type="spellStart"/>
      <w:r>
        <w:rPr>
          <w:rFonts w:ascii="Tahoma" w:hAnsi="Tahoma" w:cs="Tahoma"/>
          <w:sz w:val="24"/>
          <w:szCs w:val="24"/>
        </w:rPr>
        <w:t>Brochu</w:t>
      </w:r>
      <w:proofErr w:type="spellEnd"/>
      <w:r>
        <w:rPr>
          <w:rFonts w:ascii="Tahoma" w:hAnsi="Tahoma" w:cs="Tahoma"/>
          <w:sz w:val="24"/>
          <w:szCs w:val="24"/>
        </w:rPr>
        <w:t xml:space="preserve">, Kirk Williams, Lori Lemont, Peter Farnsworth, Kathy </w:t>
      </w:r>
      <w:proofErr w:type="spellStart"/>
      <w:r>
        <w:rPr>
          <w:rFonts w:ascii="Tahoma" w:hAnsi="Tahoma" w:cs="Tahoma"/>
          <w:sz w:val="24"/>
          <w:szCs w:val="24"/>
        </w:rPr>
        <w:t>Fearon</w:t>
      </w:r>
      <w:proofErr w:type="spellEnd"/>
    </w:p>
    <w:p w:rsidR="00941224" w:rsidRDefault="00941224" w:rsidP="00941224">
      <w:pPr>
        <w:rPr>
          <w:rFonts w:ascii="Tahoma" w:hAnsi="Tahoma" w:cs="Tahoma"/>
          <w:sz w:val="24"/>
          <w:szCs w:val="24"/>
        </w:rPr>
      </w:pPr>
      <w:r>
        <w:rPr>
          <w:rFonts w:ascii="Tahoma" w:hAnsi="Tahoma" w:cs="Tahoma"/>
          <w:sz w:val="24"/>
          <w:szCs w:val="24"/>
        </w:rPr>
        <w:t>Meeting opened at approximately 6:00 pm.</w:t>
      </w:r>
    </w:p>
    <w:p w:rsidR="00941224" w:rsidRDefault="00941224" w:rsidP="00941224">
      <w:pPr>
        <w:rPr>
          <w:rFonts w:ascii="Tahoma" w:hAnsi="Tahoma" w:cs="Tahoma"/>
          <w:sz w:val="24"/>
          <w:szCs w:val="24"/>
        </w:rPr>
      </w:pPr>
      <w:proofErr w:type="spellStart"/>
      <w:r>
        <w:rPr>
          <w:rFonts w:ascii="Tahoma" w:hAnsi="Tahoma" w:cs="Tahoma"/>
          <w:sz w:val="24"/>
          <w:szCs w:val="24"/>
        </w:rPr>
        <w:t>Jedediah</w:t>
      </w:r>
      <w:proofErr w:type="spellEnd"/>
      <w:r>
        <w:rPr>
          <w:rFonts w:ascii="Tahoma" w:hAnsi="Tahoma" w:cs="Tahoma"/>
          <w:sz w:val="24"/>
          <w:szCs w:val="24"/>
        </w:rPr>
        <w:t xml:space="preserve"> motioned to accept the minutes from the previous meeting on December 29</w:t>
      </w:r>
      <w:r w:rsidRPr="00941224">
        <w:rPr>
          <w:rFonts w:ascii="Tahoma" w:hAnsi="Tahoma" w:cs="Tahoma"/>
          <w:sz w:val="24"/>
          <w:szCs w:val="24"/>
          <w:vertAlign w:val="superscript"/>
        </w:rPr>
        <w:t>th</w:t>
      </w:r>
      <w:r>
        <w:rPr>
          <w:rFonts w:ascii="Tahoma" w:hAnsi="Tahoma" w:cs="Tahoma"/>
          <w:sz w:val="24"/>
          <w:szCs w:val="24"/>
        </w:rPr>
        <w:t>, 2020 as written. Motion was seconded by Steve, and passed with all four in favor.</w:t>
      </w:r>
    </w:p>
    <w:p w:rsidR="00941224" w:rsidRDefault="00941224" w:rsidP="00941224">
      <w:pPr>
        <w:rPr>
          <w:rFonts w:ascii="Tahoma" w:hAnsi="Tahoma" w:cs="Tahoma"/>
          <w:sz w:val="24"/>
          <w:szCs w:val="24"/>
        </w:rPr>
      </w:pPr>
      <w:r>
        <w:rPr>
          <w:rFonts w:ascii="Tahoma" w:hAnsi="Tahoma" w:cs="Tahoma"/>
          <w:sz w:val="24"/>
          <w:szCs w:val="24"/>
        </w:rPr>
        <w:t xml:space="preserve">Plow Contract for the Transfer Station was discussed. Steve explained that he has spoken with Kirk and that it was a clerical error, and that Andy would be in the following day to sign the correct contract. </w:t>
      </w:r>
    </w:p>
    <w:p w:rsidR="00F1012E" w:rsidRDefault="00F1012E" w:rsidP="00941224">
      <w:pPr>
        <w:rPr>
          <w:rFonts w:ascii="Tahoma" w:hAnsi="Tahoma" w:cs="Tahoma"/>
          <w:sz w:val="24"/>
          <w:szCs w:val="24"/>
        </w:rPr>
      </w:pPr>
      <w:r>
        <w:rPr>
          <w:rFonts w:ascii="Tahoma" w:hAnsi="Tahoma" w:cs="Tahoma"/>
          <w:sz w:val="24"/>
          <w:szCs w:val="24"/>
        </w:rPr>
        <w:t xml:space="preserve">It was decided that the Town Report cover will be focused on the Fire Department’s Per Diem crew, as it was a significant change for the Town of Eustis in 2020.Obituaries will be added on the inside pages as per tradition. </w:t>
      </w:r>
    </w:p>
    <w:p w:rsidR="00F1012E" w:rsidRDefault="00F1012E" w:rsidP="00941224">
      <w:pPr>
        <w:rPr>
          <w:rFonts w:ascii="Tahoma" w:hAnsi="Tahoma" w:cs="Tahoma"/>
          <w:sz w:val="24"/>
          <w:szCs w:val="24"/>
        </w:rPr>
      </w:pPr>
      <w:r>
        <w:rPr>
          <w:rFonts w:ascii="Tahoma" w:hAnsi="Tahoma" w:cs="Tahoma"/>
          <w:sz w:val="24"/>
          <w:szCs w:val="24"/>
        </w:rPr>
        <w:t xml:space="preserve">Peter discussed that during his 2019 review, it was asked that he update the Town of Eustis Safety Program. Jed offered to forward him contact information of a safety manager, and Peter will look further into what they had in place in the past and begin updating this. </w:t>
      </w:r>
    </w:p>
    <w:p w:rsidR="00F1012E" w:rsidRDefault="00F1012E" w:rsidP="00941224">
      <w:pPr>
        <w:rPr>
          <w:rFonts w:ascii="Tahoma" w:hAnsi="Tahoma" w:cs="Tahoma"/>
          <w:sz w:val="24"/>
          <w:szCs w:val="24"/>
        </w:rPr>
      </w:pPr>
      <w:proofErr w:type="spellStart"/>
      <w:r>
        <w:rPr>
          <w:rFonts w:ascii="Tahoma" w:hAnsi="Tahoma" w:cs="Tahoma"/>
          <w:sz w:val="24"/>
          <w:szCs w:val="24"/>
        </w:rPr>
        <w:t>Jedediah</w:t>
      </w:r>
      <w:proofErr w:type="spellEnd"/>
      <w:r>
        <w:rPr>
          <w:rFonts w:ascii="Tahoma" w:hAnsi="Tahoma" w:cs="Tahoma"/>
          <w:sz w:val="24"/>
          <w:szCs w:val="24"/>
        </w:rPr>
        <w:t xml:space="preserve"> motioned to allow a memorial plaque to be ordered and placed on the Library ramp in memorial of John </w:t>
      </w:r>
      <w:proofErr w:type="spellStart"/>
      <w:r>
        <w:rPr>
          <w:rFonts w:ascii="Tahoma" w:hAnsi="Tahoma" w:cs="Tahoma"/>
          <w:sz w:val="24"/>
          <w:szCs w:val="24"/>
        </w:rPr>
        <w:t>Dube</w:t>
      </w:r>
      <w:proofErr w:type="spellEnd"/>
      <w:r>
        <w:rPr>
          <w:rFonts w:ascii="Tahoma" w:hAnsi="Tahoma" w:cs="Tahoma"/>
          <w:sz w:val="24"/>
          <w:szCs w:val="24"/>
        </w:rPr>
        <w:t xml:space="preserve">, who built the ramp and passed this year. </w:t>
      </w:r>
    </w:p>
    <w:p w:rsidR="00F1012E" w:rsidRDefault="00F1012E" w:rsidP="00941224">
      <w:pPr>
        <w:rPr>
          <w:rFonts w:ascii="Tahoma" w:hAnsi="Tahoma" w:cs="Tahoma"/>
          <w:sz w:val="24"/>
          <w:szCs w:val="24"/>
        </w:rPr>
      </w:pPr>
      <w:r>
        <w:rPr>
          <w:rFonts w:ascii="Tahoma" w:hAnsi="Tahoma" w:cs="Tahoma"/>
          <w:sz w:val="24"/>
          <w:szCs w:val="24"/>
        </w:rPr>
        <w:t xml:space="preserve">Steve mentioned holding an information meeting prior to the Town Meeting to explain to the Taxpayers what the warrant article would entail and what it meant specifically. It was agreed that this could be done at the Town Meeting when the warrant articles were being read. </w:t>
      </w:r>
    </w:p>
    <w:p w:rsidR="00F1012E" w:rsidRDefault="00F1012E" w:rsidP="00941224">
      <w:pPr>
        <w:rPr>
          <w:rFonts w:ascii="Tahoma" w:hAnsi="Tahoma" w:cs="Tahoma"/>
          <w:sz w:val="24"/>
          <w:szCs w:val="24"/>
        </w:rPr>
      </w:pPr>
      <w:r>
        <w:rPr>
          <w:rFonts w:ascii="Tahoma" w:hAnsi="Tahoma" w:cs="Tahoma"/>
          <w:sz w:val="24"/>
          <w:szCs w:val="24"/>
        </w:rPr>
        <w:t xml:space="preserve">FABA was discussed in detail due to their increased request this year, it was decided that this would be the last year allocating funds to them if there is no physical presence in the Town of Eustis and </w:t>
      </w:r>
      <w:proofErr w:type="gramStart"/>
      <w:r>
        <w:rPr>
          <w:rFonts w:ascii="Tahoma" w:hAnsi="Tahoma" w:cs="Tahoma"/>
          <w:sz w:val="24"/>
          <w:szCs w:val="24"/>
        </w:rPr>
        <w:t>it’s</w:t>
      </w:r>
      <w:proofErr w:type="gramEnd"/>
      <w:r>
        <w:rPr>
          <w:rFonts w:ascii="Tahoma" w:hAnsi="Tahoma" w:cs="Tahoma"/>
          <w:sz w:val="24"/>
          <w:szCs w:val="24"/>
        </w:rPr>
        <w:t xml:space="preserve"> businesses. </w:t>
      </w:r>
    </w:p>
    <w:p w:rsidR="00F1012E" w:rsidRDefault="00F1012E" w:rsidP="00941224">
      <w:pPr>
        <w:rPr>
          <w:rFonts w:ascii="Tahoma" w:hAnsi="Tahoma" w:cs="Tahoma"/>
          <w:sz w:val="24"/>
          <w:szCs w:val="24"/>
        </w:rPr>
      </w:pPr>
      <w:r>
        <w:rPr>
          <w:rFonts w:ascii="Tahoma" w:hAnsi="Tahoma" w:cs="Tahoma"/>
          <w:sz w:val="24"/>
          <w:szCs w:val="24"/>
        </w:rPr>
        <w:t>Meeting went into Executive Session.</w:t>
      </w:r>
    </w:p>
    <w:p w:rsidR="00F1012E" w:rsidRDefault="00F1012E" w:rsidP="00941224">
      <w:pPr>
        <w:rPr>
          <w:rFonts w:ascii="Tahoma" w:hAnsi="Tahoma" w:cs="Tahoma"/>
          <w:sz w:val="24"/>
          <w:szCs w:val="24"/>
        </w:rPr>
      </w:pPr>
      <w:r>
        <w:rPr>
          <w:rFonts w:ascii="Tahoma" w:hAnsi="Tahoma" w:cs="Tahoma"/>
          <w:sz w:val="24"/>
          <w:szCs w:val="24"/>
        </w:rPr>
        <w:lastRenderedPageBreak/>
        <w:t xml:space="preserve">Steve motioned for Tina O’Donnell to receive a $1.00 raise which would bring her to $15.00 hourly, Jed seconded the motion, motion passed with all four in favor. Steve motioned to give the Town of Eustis employees a 3.5% raise, Jed seconded this motion, motion passed with all four in favor. </w:t>
      </w:r>
    </w:p>
    <w:p w:rsidR="00F1012E" w:rsidRDefault="00F1012E" w:rsidP="00941224">
      <w:pPr>
        <w:rPr>
          <w:rFonts w:ascii="Tahoma" w:hAnsi="Tahoma" w:cs="Tahoma"/>
          <w:sz w:val="24"/>
          <w:szCs w:val="24"/>
        </w:rPr>
      </w:pPr>
      <w:r>
        <w:rPr>
          <w:rFonts w:ascii="Tahoma" w:hAnsi="Tahoma" w:cs="Tahoma"/>
          <w:sz w:val="24"/>
          <w:szCs w:val="24"/>
        </w:rPr>
        <w:t xml:space="preserve">Jed motioned to adjourn the meeting, Steve seconded this motion, motion passed with all four in favor. </w:t>
      </w:r>
    </w:p>
    <w:p w:rsidR="00F1012E" w:rsidRPr="00941224" w:rsidRDefault="00F1012E" w:rsidP="00941224">
      <w:pPr>
        <w:rPr>
          <w:rFonts w:ascii="Tahoma" w:hAnsi="Tahoma" w:cs="Tahoma"/>
          <w:sz w:val="24"/>
          <w:szCs w:val="24"/>
        </w:rPr>
      </w:pPr>
      <w:r>
        <w:rPr>
          <w:rFonts w:ascii="Tahoma" w:hAnsi="Tahoma" w:cs="Tahoma"/>
          <w:sz w:val="24"/>
          <w:szCs w:val="24"/>
        </w:rPr>
        <w:t xml:space="preserve">Meeting adjourned at approximately 7:00 pm. </w:t>
      </w:r>
      <w:bookmarkStart w:id="0" w:name="_GoBack"/>
      <w:bookmarkEnd w:id="0"/>
      <w:r>
        <w:rPr>
          <w:rFonts w:ascii="Tahoma" w:hAnsi="Tahoma" w:cs="Tahoma"/>
          <w:sz w:val="24"/>
          <w:szCs w:val="24"/>
        </w:rPr>
        <w:t xml:space="preserve">  </w:t>
      </w:r>
    </w:p>
    <w:sectPr w:rsidR="00F1012E" w:rsidRPr="0094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4"/>
    <w:rsid w:val="00941224"/>
    <w:rsid w:val="00AF37FD"/>
    <w:rsid w:val="00F1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2021-01-14T14:29:00Z</dcterms:created>
  <dcterms:modified xsi:type="dcterms:W3CDTF">2021-01-14T15:02:00Z</dcterms:modified>
</cp:coreProperties>
</file>