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01" w:rsidRDefault="00692759" w:rsidP="00692759">
      <w:pPr>
        <w:jc w:val="center"/>
        <w:rPr>
          <w:rFonts w:ascii="Tahoma" w:hAnsi="Tahoma" w:cs="Tahoma"/>
          <w:sz w:val="36"/>
          <w:szCs w:val="36"/>
        </w:rPr>
      </w:pPr>
      <w:r>
        <w:rPr>
          <w:rFonts w:ascii="Tahoma" w:hAnsi="Tahoma" w:cs="Tahoma"/>
          <w:sz w:val="36"/>
          <w:szCs w:val="36"/>
        </w:rPr>
        <w:t>Town of Eustis</w:t>
      </w:r>
    </w:p>
    <w:p w:rsidR="00692759" w:rsidRDefault="00692759" w:rsidP="00692759">
      <w:pPr>
        <w:jc w:val="center"/>
        <w:rPr>
          <w:rFonts w:ascii="Tahoma" w:hAnsi="Tahoma" w:cs="Tahoma"/>
          <w:sz w:val="36"/>
          <w:szCs w:val="36"/>
        </w:rPr>
      </w:pPr>
      <w:r>
        <w:rPr>
          <w:rFonts w:ascii="Tahoma" w:hAnsi="Tahoma" w:cs="Tahoma"/>
          <w:sz w:val="36"/>
          <w:szCs w:val="36"/>
        </w:rPr>
        <w:t>Selectmen’s Meeting</w:t>
      </w:r>
    </w:p>
    <w:p w:rsidR="00B1783E" w:rsidRDefault="00692759" w:rsidP="00B1783E">
      <w:pPr>
        <w:jc w:val="center"/>
        <w:rPr>
          <w:rFonts w:ascii="Tahoma" w:hAnsi="Tahoma" w:cs="Tahoma"/>
          <w:sz w:val="36"/>
          <w:szCs w:val="36"/>
        </w:rPr>
      </w:pPr>
      <w:r>
        <w:rPr>
          <w:rFonts w:ascii="Tahoma" w:hAnsi="Tahoma" w:cs="Tahoma"/>
          <w:sz w:val="36"/>
          <w:szCs w:val="36"/>
        </w:rPr>
        <w:t>January 28</w:t>
      </w:r>
      <w:r w:rsidRPr="00692759">
        <w:rPr>
          <w:rFonts w:ascii="Tahoma" w:hAnsi="Tahoma" w:cs="Tahoma"/>
          <w:sz w:val="36"/>
          <w:szCs w:val="36"/>
          <w:vertAlign w:val="superscript"/>
        </w:rPr>
        <w:t>th</w:t>
      </w:r>
      <w:r>
        <w:rPr>
          <w:rFonts w:ascii="Tahoma" w:hAnsi="Tahoma" w:cs="Tahoma"/>
          <w:sz w:val="36"/>
          <w:szCs w:val="36"/>
        </w:rPr>
        <w:t>, 2020</w:t>
      </w:r>
    </w:p>
    <w:p w:rsidR="00B1783E" w:rsidRPr="00EF3FF3" w:rsidRDefault="00B1783E" w:rsidP="00B1783E">
      <w:pPr>
        <w:rPr>
          <w:rFonts w:ascii="Tahoma" w:hAnsi="Tahoma" w:cs="Tahoma"/>
          <w:sz w:val="24"/>
          <w:szCs w:val="24"/>
        </w:rPr>
      </w:pPr>
      <w:r w:rsidRPr="00EF3FF3">
        <w:rPr>
          <w:rFonts w:ascii="Tahoma" w:hAnsi="Tahoma" w:cs="Tahoma"/>
          <w:sz w:val="24"/>
          <w:szCs w:val="24"/>
          <w:u w:val="single"/>
        </w:rPr>
        <w:t>Present:</w:t>
      </w:r>
      <w:r w:rsidR="00EF3FF3">
        <w:rPr>
          <w:rFonts w:ascii="Tahoma" w:hAnsi="Tahoma" w:cs="Tahoma"/>
          <w:sz w:val="24"/>
          <w:szCs w:val="24"/>
        </w:rPr>
        <w:t xml:space="preserve"> Jed</w:t>
      </w:r>
      <w:r w:rsidR="00EF3FF3" w:rsidRPr="00EF3FF3">
        <w:rPr>
          <w:rFonts w:ascii="Tahoma" w:hAnsi="Tahoma" w:cs="Tahoma"/>
          <w:sz w:val="24"/>
          <w:szCs w:val="24"/>
        </w:rPr>
        <w:t xml:space="preserve"> Whiting, Steve St Jean, Brandi Farnsworth, Jeff </w:t>
      </w:r>
      <w:proofErr w:type="spellStart"/>
      <w:r w:rsidR="00EF3FF3" w:rsidRPr="00EF3FF3">
        <w:rPr>
          <w:rFonts w:ascii="Tahoma" w:hAnsi="Tahoma" w:cs="Tahoma"/>
          <w:sz w:val="24"/>
          <w:szCs w:val="24"/>
        </w:rPr>
        <w:t>Lecander</w:t>
      </w:r>
      <w:proofErr w:type="spellEnd"/>
      <w:r w:rsidR="00EF3FF3" w:rsidRPr="00EF3FF3">
        <w:rPr>
          <w:rFonts w:ascii="Tahoma" w:hAnsi="Tahoma" w:cs="Tahoma"/>
          <w:sz w:val="24"/>
          <w:szCs w:val="24"/>
        </w:rPr>
        <w:t xml:space="preserve">, Jennifer </w:t>
      </w:r>
      <w:proofErr w:type="spellStart"/>
      <w:r w:rsidR="00EF3FF3" w:rsidRPr="00EF3FF3">
        <w:rPr>
          <w:rFonts w:ascii="Tahoma" w:hAnsi="Tahoma" w:cs="Tahoma"/>
          <w:sz w:val="24"/>
          <w:szCs w:val="24"/>
        </w:rPr>
        <w:t>Pelkey</w:t>
      </w:r>
      <w:proofErr w:type="spellEnd"/>
      <w:r w:rsidR="00EF3FF3" w:rsidRPr="00EF3FF3">
        <w:rPr>
          <w:rFonts w:ascii="Tahoma" w:hAnsi="Tahoma" w:cs="Tahoma"/>
          <w:sz w:val="24"/>
          <w:szCs w:val="24"/>
        </w:rPr>
        <w:t xml:space="preserve"> </w:t>
      </w:r>
    </w:p>
    <w:p w:rsidR="00B1783E" w:rsidRPr="00EF3FF3" w:rsidRDefault="00B1783E" w:rsidP="00B1783E">
      <w:pPr>
        <w:rPr>
          <w:rFonts w:ascii="Tahoma" w:hAnsi="Tahoma" w:cs="Tahoma"/>
          <w:sz w:val="24"/>
          <w:szCs w:val="24"/>
        </w:rPr>
      </w:pPr>
      <w:r w:rsidRPr="00EF3FF3">
        <w:rPr>
          <w:rFonts w:ascii="Tahoma" w:hAnsi="Tahoma" w:cs="Tahoma"/>
          <w:sz w:val="24"/>
          <w:szCs w:val="24"/>
          <w:u w:val="single"/>
        </w:rPr>
        <w:t>Attending:</w:t>
      </w:r>
      <w:r w:rsidR="00965229">
        <w:rPr>
          <w:rFonts w:ascii="Tahoma" w:hAnsi="Tahoma" w:cs="Tahoma"/>
          <w:sz w:val="24"/>
          <w:szCs w:val="24"/>
        </w:rPr>
        <w:t xml:space="preserve"> </w:t>
      </w:r>
      <w:r w:rsidR="00A60D00">
        <w:rPr>
          <w:rFonts w:ascii="Tahoma" w:hAnsi="Tahoma" w:cs="Tahoma"/>
          <w:sz w:val="24"/>
          <w:szCs w:val="24"/>
        </w:rPr>
        <w:t xml:space="preserve">Kirk Williams, Peter Farnsworth </w:t>
      </w:r>
    </w:p>
    <w:p w:rsidR="00EF3FF3" w:rsidRDefault="00EF3FF3" w:rsidP="00B1783E">
      <w:pPr>
        <w:rPr>
          <w:rFonts w:ascii="Tahoma" w:hAnsi="Tahoma" w:cs="Tahoma"/>
          <w:sz w:val="24"/>
          <w:szCs w:val="24"/>
        </w:rPr>
      </w:pPr>
      <w:r w:rsidRPr="00EF3FF3">
        <w:rPr>
          <w:rFonts w:ascii="Tahoma" w:hAnsi="Tahoma" w:cs="Tahoma"/>
          <w:sz w:val="24"/>
          <w:szCs w:val="24"/>
        </w:rPr>
        <w:t>Meeting o</w:t>
      </w:r>
      <w:r w:rsidR="00A60D00">
        <w:rPr>
          <w:rFonts w:ascii="Tahoma" w:hAnsi="Tahoma" w:cs="Tahoma"/>
          <w:sz w:val="24"/>
          <w:szCs w:val="24"/>
        </w:rPr>
        <w:t>pened at approximately 6:00pm.</w:t>
      </w:r>
    </w:p>
    <w:p w:rsidR="00A60D00" w:rsidRDefault="00A60D00" w:rsidP="00B1783E">
      <w:pPr>
        <w:rPr>
          <w:rFonts w:ascii="Tahoma" w:hAnsi="Tahoma" w:cs="Tahoma"/>
          <w:sz w:val="24"/>
          <w:szCs w:val="24"/>
        </w:rPr>
      </w:pPr>
      <w:r>
        <w:rPr>
          <w:rFonts w:ascii="Tahoma" w:hAnsi="Tahoma" w:cs="Tahoma"/>
          <w:sz w:val="24"/>
          <w:szCs w:val="24"/>
        </w:rPr>
        <w:t>Jed motioned to accept the minutes from the previous meeting on January 14</w:t>
      </w:r>
      <w:r w:rsidRPr="00A60D00">
        <w:rPr>
          <w:rFonts w:ascii="Tahoma" w:hAnsi="Tahoma" w:cs="Tahoma"/>
          <w:sz w:val="24"/>
          <w:szCs w:val="24"/>
          <w:vertAlign w:val="superscript"/>
        </w:rPr>
        <w:t>th</w:t>
      </w:r>
      <w:r>
        <w:rPr>
          <w:rFonts w:ascii="Tahoma" w:hAnsi="Tahoma" w:cs="Tahoma"/>
          <w:sz w:val="24"/>
          <w:szCs w:val="24"/>
        </w:rPr>
        <w:t>, 2020 as written, Brandi seconded this motion, motion passed with all five in favor.</w:t>
      </w:r>
    </w:p>
    <w:p w:rsidR="005B3061" w:rsidRDefault="00A60D00" w:rsidP="00B1783E">
      <w:pPr>
        <w:rPr>
          <w:rFonts w:ascii="Tahoma" w:hAnsi="Tahoma" w:cs="Tahoma"/>
          <w:sz w:val="24"/>
          <w:szCs w:val="24"/>
        </w:rPr>
      </w:pPr>
      <w:r>
        <w:rPr>
          <w:rFonts w:ascii="Tahoma" w:hAnsi="Tahoma" w:cs="Tahoma"/>
          <w:sz w:val="24"/>
          <w:szCs w:val="24"/>
        </w:rPr>
        <w:t xml:space="preserve">Andy Brann was not present to discuss the requested agenda item regarding the Planning Board. Peter Farnsworth spoke on this </w:t>
      </w:r>
      <w:proofErr w:type="gramStart"/>
      <w:r>
        <w:rPr>
          <w:rFonts w:ascii="Tahoma" w:hAnsi="Tahoma" w:cs="Tahoma"/>
          <w:sz w:val="24"/>
          <w:szCs w:val="24"/>
        </w:rPr>
        <w:t>topic,</w:t>
      </w:r>
      <w:proofErr w:type="gramEnd"/>
      <w:r>
        <w:rPr>
          <w:rFonts w:ascii="Tahoma" w:hAnsi="Tahoma" w:cs="Tahoma"/>
          <w:sz w:val="24"/>
          <w:szCs w:val="24"/>
        </w:rPr>
        <w:t xml:space="preserve"> he stated that the Planning Board does not want to write an ordinance for the scenic turnout</w:t>
      </w:r>
      <w:r w:rsidR="005B3061">
        <w:rPr>
          <w:rFonts w:ascii="Tahoma" w:hAnsi="Tahoma" w:cs="Tahoma"/>
          <w:sz w:val="24"/>
          <w:szCs w:val="24"/>
        </w:rPr>
        <w:t xml:space="preserve"> to enforce a no parking ban for trucks</w:t>
      </w:r>
      <w:r w:rsidR="00BA4F4E">
        <w:rPr>
          <w:rFonts w:ascii="Tahoma" w:hAnsi="Tahoma" w:cs="Tahoma"/>
          <w:sz w:val="24"/>
          <w:szCs w:val="24"/>
        </w:rPr>
        <w:t xml:space="preserve"> and no overnight camping</w:t>
      </w:r>
      <w:r>
        <w:rPr>
          <w:rFonts w:ascii="Tahoma" w:hAnsi="Tahoma" w:cs="Tahoma"/>
          <w:sz w:val="24"/>
          <w:szCs w:val="24"/>
        </w:rPr>
        <w:t>. Steve read the e-mail from Brookfield aloud that granted permission for them to place a sign on that property. Steve stated that he spoke with the Franklin County Sheriff’s Department and they informed him the only way to enforce the no parking ban on the scenic turnout is to have an ordinance in place.</w:t>
      </w:r>
      <w:r w:rsidR="005B3061">
        <w:rPr>
          <w:rFonts w:ascii="Tahoma" w:hAnsi="Tahoma" w:cs="Tahoma"/>
          <w:sz w:val="24"/>
          <w:szCs w:val="24"/>
        </w:rPr>
        <w:t xml:space="preserve"> Peter explained the rules and regulations of the ordinance, and that it would not need to be put to vote at the Annual Town Meeting. It was decided that the Select Board would write it in place of the Planning Board since they were unable to write the ordinance. </w:t>
      </w:r>
    </w:p>
    <w:p w:rsidR="00A60D00" w:rsidRDefault="00452CE5" w:rsidP="00B1783E">
      <w:pPr>
        <w:rPr>
          <w:rFonts w:ascii="Tahoma" w:hAnsi="Tahoma" w:cs="Tahoma"/>
          <w:sz w:val="24"/>
          <w:szCs w:val="24"/>
        </w:rPr>
      </w:pPr>
      <w:r>
        <w:rPr>
          <w:rFonts w:ascii="Tahoma" w:hAnsi="Tahoma" w:cs="Tahoma"/>
          <w:sz w:val="24"/>
          <w:szCs w:val="24"/>
        </w:rPr>
        <w:t xml:space="preserve">Community Building agenda item was briefly discussed in regards to </w:t>
      </w:r>
      <w:proofErr w:type="gramStart"/>
      <w:r>
        <w:rPr>
          <w:rFonts w:ascii="Tahoma" w:hAnsi="Tahoma" w:cs="Tahoma"/>
          <w:sz w:val="24"/>
          <w:szCs w:val="24"/>
        </w:rPr>
        <w:t>who</w:t>
      </w:r>
      <w:proofErr w:type="gramEnd"/>
      <w:r>
        <w:rPr>
          <w:rFonts w:ascii="Tahoma" w:hAnsi="Tahoma" w:cs="Tahoma"/>
          <w:sz w:val="24"/>
          <w:szCs w:val="24"/>
        </w:rPr>
        <w:t xml:space="preserve"> and what organizations should be charged</w:t>
      </w:r>
      <w:r w:rsidR="00395A0F">
        <w:rPr>
          <w:rFonts w:ascii="Tahoma" w:hAnsi="Tahoma" w:cs="Tahoma"/>
          <w:sz w:val="24"/>
          <w:szCs w:val="24"/>
        </w:rPr>
        <w:t xml:space="preserve"> to use the Community Building. It was decided that it will be added to the agenda for the next meeting to be discussed further. </w:t>
      </w:r>
    </w:p>
    <w:p w:rsidR="00EF7C2D" w:rsidRDefault="00261F7B" w:rsidP="00B1783E">
      <w:pPr>
        <w:rPr>
          <w:rFonts w:ascii="Tahoma" w:hAnsi="Tahoma" w:cs="Tahoma"/>
          <w:sz w:val="24"/>
          <w:szCs w:val="24"/>
        </w:rPr>
      </w:pPr>
      <w:r>
        <w:rPr>
          <w:rFonts w:ascii="Tahoma" w:hAnsi="Tahoma" w:cs="Tahoma"/>
          <w:sz w:val="24"/>
          <w:szCs w:val="24"/>
        </w:rPr>
        <w:t xml:space="preserve">Cellphone use was heavily discussed with the Select board in regards to stipends being supplied to town employees who use their cell phone as a tool to assist with job related activities. </w:t>
      </w:r>
      <w:r w:rsidR="00C45D94">
        <w:rPr>
          <w:rFonts w:ascii="Tahoma" w:hAnsi="Tahoma" w:cs="Tahoma"/>
          <w:sz w:val="24"/>
          <w:szCs w:val="24"/>
        </w:rPr>
        <w:t>Steve motioned to update the personnel policy to reflect that employees who are required to use their cellphone after business hours to conduct town business be given a twenty dollar stipend per month</w:t>
      </w:r>
      <w:r w:rsidR="00EF7C2D">
        <w:rPr>
          <w:rFonts w:ascii="Tahoma" w:hAnsi="Tahoma" w:cs="Tahoma"/>
          <w:sz w:val="24"/>
          <w:szCs w:val="24"/>
        </w:rPr>
        <w:t xml:space="preserve"> as approved by Selectmen</w:t>
      </w:r>
      <w:r w:rsidR="00C45D94">
        <w:rPr>
          <w:rFonts w:ascii="Tahoma" w:hAnsi="Tahoma" w:cs="Tahoma"/>
          <w:sz w:val="24"/>
          <w:szCs w:val="24"/>
        </w:rPr>
        <w:t xml:space="preserve">, Jed seconded the motion, </w:t>
      </w:r>
      <w:r w:rsidR="00EF7C2D">
        <w:rPr>
          <w:rFonts w:ascii="Tahoma" w:hAnsi="Tahoma" w:cs="Tahoma"/>
          <w:sz w:val="24"/>
          <w:szCs w:val="24"/>
        </w:rPr>
        <w:t xml:space="preserve">motion passed with all five in favor. </w:t>
      </w:r>
    </w:p>
    <w:p w:rsidR="00EF7C2D" w:rsidRDefault="00EF7C2D" w:rsidP="00B1783E">
      <w:pPr>
        <w:rPr>
          <w:rFonts w:ascii="Tahoma" w:hAnsi="Tahoma" w:cs="Tahoma"/>
          <w:sz w:val="24"/>
          <w:szCs w:val="24"/>
        </w:rPr>
      </w:pPr>
      <w:r>
        <w:rPr>
          <w:rFonts w:ascii="Tahoma" w:hAnsi="Tahoma" w:cs="Tahoma"/>
          <w:sz w:val="24"/>
          <w:szCs w:val="24"/>
        </w:rPr>
        <w:t xml:space="preserve">Jed made a motion to adjourn, Brandi seconded the motion, motioned passed with all in favor. </w:t>
      </w:r>
      <w:bookmarkStart w:id="0" w:name="_GoBack"/>
      <w:bookmarkEnd w:id="0"/>
    </w:p>
    <w:p w:rsidR="00A426C1" w:rsidRPr="00A60D00" w:rsidRDefault="00EF7C2D" w:rsidP="00B1783E">
      <w:pPr>
        <w:rPr>
          <w:rFonts w:ascii="Tahoma" w:hAnsi="Tahoma" w:cs="Tahoma"/>
          <w:sz w:val="24"/>
          <w:szCs w:val="24"/>
        </w:rPr>
      </w:pPr>
      <w:r>
        <w:rPr>
          <w:rFonts w:ascii="Tahoma" w:hAnsi="Tahoma" w:cs="Tahoma"/>
          <w:sz w:val="24"/>
          <w:szCs w:val="24"/>
        </w:rPr>
        <w:lastRenderedPageBreak/>
        <w:t xml:space="preserve"> </w:t>
      </w:r>
    </w:p>
    <w:sectPr w:rsidR="00A426C1" w:rsidRPr="00A6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59"/>
    <w:rsid w:val="00215401"/>
    <w:rsid w:val="00261F7B"/>
    <w:rsid w:val="002A45C3"/>
    <w:rsid w:val="00395A0F"/>
    <w:rsid w:val="00452CE5"/>
    <w:rsid w:val="005B3061"/>
    <w:rsid w:val="00692759"/>
    <w:rsid w:val="00965229"/>
    <w:rsid w:val="00A426C1"/>
    <w:rsid w:val="00A60D00"/>
    <w:rsid w:val="00B06C95"/>
    <w:rsid w:val="00B1783E"/>
    <w:rsid w:val="00BA4F4E"/>
    <w:rsid w:val="00C45D94"/>
    <w:rsid w:val="00E2658D"/>
    <w:rsid w:val="00EF3FF3"/>
    <w:rsid w:val="00E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15</cp:revision>
  <dcterms:created xsi:type="dcterms:W3CDTF">2020-01-29T19:44:00Z</dcterms:created>
  <dcterms:modified xsi:type="dcterms:W3CDTF">2020-01-30T15:10:00Z</dcterms:modified>
</cp:coreProperties>
</file>