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E" w:rsidRDefault="004D774D" w:rsidP="004D774D">
      <w:pPr>
        <w:jc w:val="center"/>
        <w:rPr>
          <w:sz w:val="40"/>
          <w:szCs w:val="40"/>
        </w:rPr>
      </w:pPr>
      <w:r>
        <w:rPr>
          <w:sz w:val="40"/>
          <w:szCs w:val="40"/>
        </w:rPr>
        <w:t>Town of Eustis</w:t>
      </w:r>
    </w:p>
    <w:p w:rsidR="004D774D" w:rsidRDefault="004D774D" w:rsidP="004D774D">
      <w:pPr>
        <w:jc w:val="center"/>
        <w:rPr>
          <w:sz w:val="40"/>
          <w:szCs w:val="40"/>
        </w:rPr>
      </w:pPr>
      <w:r>
        <w:rPr>
          <w:sz w:val="40"/>
          <w:szCs w:val="40"/>
        </w:rPr>
        <w:t>Selectmen’s Meeting</w:t>
      </w:r>
    </w:p>
    <w:p w:rsidR="004D774D" w:rsidRDefault="004D774D" w:rsidP="004D774D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 11,</w:t>
      </w:r>
      <w:r w:rsidR="00477922">
        <w:rPr>
          <w:sz w:val="40"/>
          <w:szCs w:val="40"/>
        </w:rPr>
        <w:t xml:space="preserve"> </w:t>
      </w:r>
      <w:r>
        <w:rPr>
          <w:sz w:val="40"/>
          <w:szCs w:val="40"/>
        </w:rPr>
        <w:t>2020</w:t>
      </w:r>
    </w:p>
    <w:p w:rsidR="004D774D" w:rsidRPr="004D774D" w:rsidRDefault="004D774D" w:rsidP="004D774D">
      <w:pPr>
        <w:rPr>
          <w:sz w:val="28"/>
          <w:szCs w:val="28"/>
        </w:rPr>
      </w:pPr>
      <w:r w:rsidRPr="00AB3B61">
        <w:rPr>
          <w:sz w:val="28"/>
          <w:szCs w:val="28"/>
          <w:u w:val="single"/>
        </w:rPr>
        <w:t>Present:</w:t>
      </w:r>
      <w:r w:rsidRPr="004D774D">
        <w:rPr>
          <w:sz w:val="28"/>
          <w:szCs w:val="28"/>
        </w:rPr>
        <w:t xml:space="preserve"> Steve St. Jean</w:t>
      </w:r>
    </w:p>
    <w:p w:rsidR="004D774D" w:rsidRPr="004D774D" w:rsidRDefault="004D774D" w:rsidP="004D774D">
      <w:pPr>
        <w:rPr>
          <w:sz w:val="28"/>
          <w:szCs w:val="28"/>
        </w:rPr>
      </w:pPr>
      <w:r w:rsidRPr="00AB3B61">
        <w:rPr>
          <w:sz w:val="28"/>
          <w:szCs w:val="28"/>
          <w:u w:val="single"/>
        </w:rPr>
        <w:t>Attending:</w:t>
      </w:r>
      <w:r w:rsidRPr="004D774D">
        <w:rPr>
          <w:sz w:val="28"/>
          <w:szCs w:val="28"/>
        </w:rPr>
        <w:t xml:space="preserve"> Peter Farnsworth, Tina O’Donnell, Jim O’Donnell</w:t>
      </w:r>
    </w:p>
    <w:p w:rsidR="004D774D" w:rsidRDefault="004D774D" w:rsidP="004D774D">
      <w:pPr>
        <w:rPr>
          <w:sz w:val="28"/>
          <w:szCs w:val="28"/>
        </w:rPr>
      </w:pPr>
      <w:r w:rsidRPr="004D774D">
        <w:rPr>
          <w:sz w:val="28"/>
          <w:szCs w:val="28"/>
        </w:rPr>
        <w:t>Meet</w:t>
      </w:r>
      <w:r w:rsidR="00767081">
        <w:rPr>
          <w:sz w:val="28"/>
          <w:szCs w:val="28"/>
        </w:rPr>
        <w:t>ing opened at approximately 6:10</w:t>
      </w:r>
      <w:r w:rsidRPr="004D774D">
        <w:rPr>
          <w:sz w:val="28"/>
          <w:szCs w:val="28"/>
        </w:rPr>
        <w:t xml:space="preserve"> pm</w:t>
      </w:r>
    </w:p>
    <w:p w:rsidR="00767081" w:rsidRDefault="00477922" w:rsidP="004D774D">
      <w:pPr>
        <w:rPr>
          <w:sz w:val="28"/>
          <w:szCs w:val="28"/>
        </w:rPr>
      </w:pPr>
      <w:r>
        <w:rPr>
          <w:sz w:val="28"/>
          <w:szCs w:val="28"/>
        </w:rPr>
        <w:t>As only one S</w:t>
      </w:r>
      <w:r w:rsidR="004D774D">
        <w:rPr>
          <w:sz w:val="28"/>
          <w:szCs w:val="28"/>
        </w:rPr>
        <w:t xml:space="preserve">electman was present, there was informal discussion regarding the </w:t>
      </w:r>
      <w:r w:rsidR="00743A31">
        <w:rPr>
          <w:sz w:val="28"/>
          <w:szCs w:val="28"/>
        </w:rPr>
        <w:t xml:space="preserve">agenda items. </w:t>
      </w:r>
      <w:r w:rsidR="004D774D">
        <w:rPr>
          <w:sz w:val="28"/>
          <w:szCs w:val="28"/>
        </w:rPr>
        <w:t xml:space="preserve">Steve </w:t>
      </w:r>
      <w:r>
        <w:rPr>
          <w:sz w:val="28"/>
          <w:szCs w:val="28"/>
        </w:rPr>
        <w:t>stated what his understanding was of</w:t>
      </w:r>
      <w:r w:rsidR="00743A31">
        <w:rPr>
          <w:sz w:val="28"/>
          <w:szCs w:val="28"/>
        </w:rPr>
        <w:t xml:space="preserve"> who could use the Community B</w:t>
      </w:r>
      <w:r w:rsidR="004D774D">
        <w:rPr>
          <w:sz w:val="28"/>
          <w:szCs w:val="28"/>
        </w:rPr>
        <w:t>u</w:t>
      </w:r>
      <w:r>
        <w:rPr>
          <w:sz w:val="28"/>
          <w:szCs w:val="28"/>
        </w:rPr>
        <w:t>ilding,</w:t>
      </w:r>
      <w:r w:rsidR="00743A31">
        <w:rPr>
          <w:sz w:val="28"/>
          <w:szCs w:val="28"/>
        </w:rPr>
        <w:t xml:space="preserve"> rental agreement for the building was reviewed during this discussion. Steve explained</w:t>
      </w:r>
      <w:r>
        <w:rPr>
          <w:sz w:val="28"/>
          <w:szCs w:val="28"/>
        </w:rPr>
        <w:t xml:space="preserve"> that if it is Town re</w:t>
      </w:r>
      <w:r w:rsidR="00743A31">
        <w:rPr>
          <w:sz w:val="28"/>
          <w:szCs w:val="28"/>
        </w:rPr>
        <w:t>lated- there would be no charge, but charges and security deposits should be required of all others who book the Community Building</w:t>
      </w:r>
      <w:bookmarkStart w:id="0" w:name="_GoBack"/>
      <w:bookmarkEnd w:id="0"/>
      <w:r w:rsidR="00743A31">
        <w:rPr>
          <w:sz w:val="28"/>
          <w:szCs w:val="28"/>
        </w:rPr>
        <w:t>.</w:t>
      </w:r>
      <w:r w:rsidR="004D774D">
        <w:rPr>
          <w:sz w:val="28"/>
          <w:szCs w:val="28"/>
        </w:rPr>
        <w:t xml:space="preserve">  </w:t>
      </w:r>
    </w:p>
    <w:p w:rsidR="00743A31" w:rsidRDefault="00743A31" w:rsidP="004D774D">
      <w:pPr>
        <w:rPr>
          <w:sz w:val="28"/>
          <w:szCs w:val="28"/>
        </w:rPr>
      </w:pPr>
      <w:r>
        <w:rPr>
          <w:sz w:val="28"/>
          <w:szCs w:val="28"/>
        </w:rPr>
        <w:t xml:space="preserve">Steve suggested that the office acquire another quote from a security company prior to spending money through Sea Coast Security for a new panel. </w:t>
      </w:r>
    </w:p>
    <w:p w:rsidR="004D774D" w:rsidRDefault="00743A31" w:rsidP="004D774D">
      <w:pPr>
        <w:rPr>
          <w:sz w:val="28"/>
          <w:szCs w:val="28"/>
        </w:rPr>
      </w:pPr>
      <w:r>
        <w:rPr>
          <w:sz w:val="28"/>
          <w:szCs w:val="28"/>
        </w:rPr>
        <w:t xml:space="preserve">Steve </w:t>
      </w:r>
      <w:r w:rsidR="004D774D">
        <w:rPr>
          <w:sz w:val="28"/>
          <w:szCs w:val="28"/>
        </w:rPr>
        <w:t xml:space="preserve">felt we could take $100,000 from surplus to help </w:t>
      </w:r>
      <w:r>
        <w:rPr>
          <w:sz w:val="28"/>
          <w:szCs w:val="28"/>
        </w:rPr>
        <w:t>with the tax commitment.</w:t>
      </w:r>
    </w:p>
    <w:p w:rsidR="004D774D" w:rsidRDefault="00743A31" w:rsidP="004D774D">
      <w:pPr>
        <w:rPr>
          <w:sz w:val="28"/>
          <w:szCs w:val="28"/>
        </w:rPr>
      </w:pPr>
      <w:r>
        <w:rPr>
          <w:sz w:val="28"/>
          <w:szCs w:val="28"/>
        </w:rPr>
        <w:t>A brief discussion ensued on if the Animal Control O</w:t>
      </w:r>
      <w:r w:rsidR="007E1B63">
        <w:rPr>
          <w:sz w:val="28"/>
          <w:szCs w:val="28"/>
        </w:rPr>
        <w:t>ffice</w:t>
      </w:r>
      <w:r w:rsidR="00767081">
        <w:rPr>
          <w:sz w:val="28"/>
          <w:szCs w:val="28"/>
        </w:rPr>
        <w:t>r should be put on payroll or be independently contracted.  Mercedes</w:t>
      </w:r>
      <w:r w:rsidR="007E1B63">
        <w:rPr>
          <w:sz w:val="28"/>
          <w:szCs w:val="28"/>
        </w:rPr>
        <w:t xml:space="preserve"> requested to be</w:t>
      </w:r>
      <w:r w:rsidR="00767081">
        <w:rPr>
          <w:sz w:val="28"/>
          <w:szCs w:val="28"/>
        </w:rPr>
        <w:t xml:space="preserve"> placed on payroll for this,</w:t>
      </w:r>
      <w:r w:rsidR="007E1B63">
        <w:rPr>
          <w:sz w:val="28"/>
          <w:szCs w:val="28"/>
        </w:rPr>
        <w:t xml:space="preserve"> as there is some concern of liability issues.</w:t>
      </w:r>
    </w:p>
    <w:p w:rsidR="007E1B63" w:rsidRDefault="007E1B63" w:rsidP="004D774D">
      <w:pPr>
        <w:rPr>
          <w:sz w:val="28"/>
          <w:szCs w:val="28"/>
        </w:rPr>
      </w:pPr>
      <w:r>
        <w:rPr>
          <w:sz w:val="28"/>
          <w:szCs w:val="28"/>
        </w:rPr>
        <w:t>The meeting was adjourned at</w:t>
      </w:r>
      <w:r w:rsidR="00743A31">
        <w:rPr>
          <w:sz w:val="28"/>
          <w:szCs w:val="28"/>
        </w:rPr>
        <w:t xml:space="preserve"> approximately</w:t>
      </w:r>
      <w:r>
        <w:rPr>
          <w:sz w:val="28"/>
          <w:szCs w:val="28"/>
        </w:rPr>
        <w:t xml:space="preserve"> 6:30 pm.</w:t>
      </w:r>
    </w:p>
    <w:p w:rsidR="004D774D" w:rsidRPr="004D774D" w:rsidRDefault="004D774D" w:rsidP="004D774D">
      <w:pPr>
        <w:rPr>
          <w:sz w:val="28"/>
          <w:szCs w:val="28"/>
        </w:rPr>
      </w:pPr>
    </w:p>
    <w:sectPr w:rsidR="004D774D" w:rsidRPr="004D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D"/>
    <w:rsid w:val="001719B0"/>
    <w:rsid w:val="00477922"/>
    <w:rsid w:val="004D774D"/>
    <w:rsid w:val="00743A31"/>
    <w:rsid w:val="00767081"/>
    <w:rsid w:val="007E1B63"/>
    <w:rsid w:val="00A142FE"/>
    <w:rsid w:val="00AB3B61"/>
    <w:rsid w:val="00D2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Office</cp:lastModifiedBy>
  <cp:revision>2</cp:revision>
  <cp:lastPrinted>2020-02-13T16:07:00Z</cp:lastPrinted>
  <dcterms:created xsi:type="dcterms:W3CDTF">2020-02-13T16:18:00Z</dcterms:created>
  <dcterms:modified xsi:type="dcterms:W3CDTF">2020-02-13T16:18:00Z</dcterms:modified>
</cp:coreProperties>
</file>